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Sulh Hukuk Mahkemesi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[Sulh Hukuk Mahkemesi]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[Şube Adı]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Davanın Konusunu Açıklayınız</w:t>
      </w:r>
      <w:r w:rsidDel="00000000" w:rsidR="00000000" w:rsidRPr="00000000">
        <w:rPr>
          <w:color w:val="1f1f1f"/>
          <w:rtl w:val="0"/>
        </w:rPr>
        <w:t xml:space="preserve">] Davası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Davacı: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Adınız Soyadınız:</w:t>
      </w:r>
      <w:r w:rsidDel="00000000" w:rsidR="00000000" w:rsidRPr="00000000">
        <w:rPr>
          <w:color w:val="1f1f1f"/>
          <w:rtl w:val="0"/>
        </w:rPr>
        <w:t xml:space="preserve">] [</w:t>
      </w: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] [</w:t>
      </w: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] [</w:t>
      </w:r>
      <w:r w:rsidDel="00000000" w:rsidR="00000000" w:rsidRPr="00000000">
        <w:rPr>
          <w:b w:val="1"/>
          <w:color w:val="1f1f1f"/>
          <w:rtl w:val="0"/>
        </w:rPr>
        <w:t xml:space="preserve">Telefon No:</w:t>
      </w:r>
      <w:r w:rsidDel="00000000" w:rsidR="00000000" w:rsidRPr="00000000">
        <w:rPr>
          <w:color w:val="1f1f1f"/>
          <w:rtl w:val="0"/>
        </w:rPr>
        <w:t xml:space="preserve">] [</w:t>
      </w:r>
      <w:r w:rsidDel="00000000" w:rsidR="00000000" w:rsidRPr="00000000">
        <w:rPr>
          <w:b w:val="1"/>
          <w:color w:val="1f1f1f"/>
          <w:rtl w:val="0"/>
        </w:rPr>
        <w:t xml:space="preserve">E-posta Adresi: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Davalı: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Davalının Adı Soyadı:</w:t>
      </w:r>
      <w:r w:rsidDel="00000000" w:rsidR="00000000" w:rsidRPr="00000000">
        <w:rPr>
          <w:color w:val="1f1f1f"/>
          <w:rtl w:val="0"/>
        </w:rPr>
        <w:t xml:space="preserve">] [</w:t>
      </w: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] [</w:t>
      </w: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] [</w:t>
      </w:r>
      <w:r w:rsidDel="00000000" w:rsidR="00000000" w:rsidRPr="00000000">
        <w:rPr>
          <w:b w:val="1"/>
          <w:color w:val="1f1f1f"/>
          <w:rtl w:val="0"/>
        </w:rPr>
        <w:t xml:space="preserve">Telefon No:</w:t>
      </w:r>
      <w:r w:rsidDel="00000000" w:rsidR="00000000" w:rsidRPr="00000000">
        <w:rPr>
          <w:color w:val="1f1f1f"/>
          <w:rtl w:val="0"/>
        </w:rPr>
        <w:t xml:space="preserve">] [</w:t>
      </w:r>
      <w:r w:rsidDel="00000000" w:rsidR="00000000" w:rsidRPr="00000000">
        <w:rPr>
          <w:b w:val="1"/>
          <w:color w:val="1f1f1f"/>
          <w:rtl w:val="0"/>
        </w:rPr>
        <w:t xml:space="preserve">E-posta Adresi: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Davanın Konusunu Açıklayınız</w:t>
      </w:r>
      <w:r w:rsidDel="00000000" w:rsidR="00000000" w:rsidRPr="00000000">
        <w:rPr>
          <w:color w:val="1f1f1f"/>
          <w:rtl w:val="0"/>
        </w:rPr>
        <w:t xml:space="preserve">] Davası Açma Dilekçesi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Mahkeme Heyetine,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Davacı sıfatıyla, davalıya karşı [</w:t>
      </w:r>
      <w:r w:rsidDel="00000000" w:rsidR="00000000" w:rsidRPr="00000000">
        <w:rPr>
          <w:b w:val="1"/>
          <w:color w:val="1f1f1f"/>
          <w:rtl w:val="0"/>
        </w:rPr>
        <w:t xml:space="preserve">Davanın Konusunu Açıklayınız</w:t>
      </w:r>
      <w:r w:rsidDel="00000000" w:rsidR="00000000" w:rsidRPr="00000000">
        <w:rPr>
          <w:color w:val="1f1f1f"/>
          <w:rtl w:val="0"/>
        </w:rPr>
        <w:t xml:space="preserve">] davası açmaktayım.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Davamın Gerekçesi: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Davanın Konusunu Açıklayınız</w:t>
      </w:r>
      <w:r w:rsidDel="00000000" w:rsidR="00000000" w:rsidRPr="00000000">
        <w:rPr>
          <w:color w:val="1f1f1f"/>
          <w:rtl w:val="0"/>
        </w:rPr>
        <w:t xml:space="preserve">] tarihinde davalı ile [</w:t>
      </w:r>
      <w:r w:rsidDel="00000000" w:rsidR="00000000" w:rsidRPr="00000000">
        <w:rPr>
          <w:b w:val="1"/>
          <w:color w:val="1f1f1f"/>
          <w:rtl w:val="0"/>
        </w:rPr>
        <w:t xml:space="preserve">Dava Konusu Sözleşmenin/Anlaşmanın Konusu</w:t>
      </w:r>
      <w:r w:rsidDel="00000000" w:rsidR="00000000" w:rsidRPr="00000000">
        <w:rPr>
          <w:color w:val="1f1f1f"/>
          <w:rtl w:val="0"/>
        </w:rPr>
        <w:t xml:space="preserve">] ile ilgili olarak [</w:t>
      </w:r>
      <w:r w:rsidDel="00000000" w:rsidR="00000000" w:rsidRPr="00000000">
        <w:rPr>
          <w:b w:val="1"/>
          <w:color w:val="1f1f1f"/>
          <w:rtl w:val="0"/>
        </w:rPr>
        <w:t xml:space="preserve">Dava Konusu Sözleşmenin/Anlaşmanın Türünü Belirtiniz</w:t>
      </w:r>
      <w:r w:rsidDel="00000000" w:rsidR="00000000" w:rsidRPr="00000000">
        <w:rPr>
          <w:color w:val="1f1f1f"/>
          <w:rtl w:val="0"/>
        </w:rPr>
        <w:t xml:space="preserve">] imzaladım. Bu sözleşmeye göre [</w:t>
      </w:r>
      <w:r w:rsidDel="00000000" w:rsidR="00000000" w:rsidRPr="00000000">
        <w:rPr>
          <w:b w:val="1"/>
          <w:color w:val="1f1f1f"/>
          <w:rtl w:val="0"/>
        </w:rPr>
        <w:t xml:space="preserve">Sözleşmenin Şartlarını Açıklayınız</w:t>
      </w:r>
      <w:r w:rsidDel="00000000" w:rsidR="00000000" w:rsidRPr="00000000">
        <w:rPr>
          <w:color w:val="1f1f1f"/>
          <w:rtl w:val="0"/>
        </w:rPr>
        <w:t xml:space="preserve">].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Ancak, davalı [</w:t>
      </w:r>
      <w:r w:rsidDel="00000000" w:rsidR="00000000" w:rsidRPr="00000000">
        <w:rPr>
          <w:b w:val="1"/>
          <w:color w:val="1f1f1f"/>
          <w:rtl w:val="0"/>
        </w:rPr>
        <w:t xml:space="preserve">Davalı Tarafından Yapılan Sözleşme İhlalini Açıklayınız</w:t>
      </w:r>
      <w:r w:rsidDel="00000000" w:rsidR="00000000" w:rsidRPr="00000000">
        <w:rPr>
          <w:color w:val="1f1f1f"/>
          <w:rtl w:val="0"/>
        </w:rPr>
        <w:t xml:space="preserve">]. Bu durum, bana maddi ve manevi zarar vermiştir.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Davalıya, sözleşmeye aykırı davranışlarını sonlandırması için ihtarname gönderdim. Fakat davalı, bu ihtarnamenin ardından da sözleşmeye aykırı davranışlarını sürdürmektedir.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nedenle, [</w:t>
      </w:r>
      <w:r w:rsidDel="00000000" w:rsidR="00000000" w:rsidRPr="00000000">
        <w:rPr>
          <w:b w:val="1"/>
          <w:color w:val="1f1f1f"/>
          <w:rtl w:val="0"/>
        </w:rPr>
        <w:t xml:space="preserve">Dava Konusu İsteklerinizi Açıklayınız</w:t>
      </w:r>
      <w:r w:rsidDel="00000000" w:rsidR="00000000" w:rsidRPr="00000000">
        <w:rPr>
          <w:color w:val="1f1f1f"/>
          <w:rtl w:val="0"/>
        </w:rPr>
        <w:t xml:space="preserve">].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Deliller: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Dava Konusu Sözleşme/Anlaşma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İhtarname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Diğer Deliller (Varsa)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Sonuç: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açıklanan nedenlerle, davalıdan [</w:t>
      </w:r>
      <w:r w:rsidDel="00000000" w:rsidR="00000000" w:rsidRPr="00000000">
        <w:rPr>
          <w:b w:val="1"/>
          <w:color w:val="1f1f1f"/>
          <w:rtl w:val="0"/>
        </w:rPr>
        <w:t xml:space="preserve">Dava Konusu İsteklerinizi Tekrar Açıklayınız</w:t>
      </w:r>
      <w:r w:rsidDel="00000000" w:rsidR="00000000" w:rsidRPr="00000000">
        <w:rPr>
          <w:color w:val="1f1f1f"/>
          <w:rtl w:val="0"/>
        </w:rPr>
        <w:t xml:space="preserve">], tahliye masraflarının ve yargılama giderlerinin davalıya yüklenmesini talep ediyorum.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[Adres]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[Telefon No]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[E-posta Adresi]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[Tarihi]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Dava Konusu Sözleşme/Anlaşma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Diğer Deliller (Varsa)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ve davanıza göre değişiklik yapabilirsiniz.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ve tarihli olması gerekir.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Sulh Hukuk Mahkemesi'ne elden teslim edebilir veya posta yoluyla gönderebilirsiniz.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yanıtlanmasını bekliyorsanız, dilekçenizin üzerine "Gereğini arz ederim" yazmanız ve iletişim bilgilerinizi eklemeniz önemlidir.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yazarken resmi bir dil kullanmaya ve dil bilgisi kurallarına dikkat etmeye özen gösterin.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Dilekçenizdeki bilgilerin eksiksiz ve doğru olduğundan emin olun.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Sulh Hukuk Mahkemesi'nde dava açarken dikkat edilmesi gereken bazı önemli noktalar: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Dava, yetkili ve görevli mahkemeye açılmalıdır.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Dilekçede, davanın konusu, taraflar, dava talebi ve deliller açıkça belirtilmelidir.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 imzalı ve tarihli olmalıdır.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Dava harcı ve diğer masraflar ödenmelidir.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Sulh Hukuk Mahkemesi'ne dilekçe yazarken size yardımcı olur.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dilekçe örneği sadece bilgilendirme amaçlıdır. Herhangi bir yasal işlem yapmadan önce güncel yasal düzenlemeleri incelemeniz ve gerekirse bir avukata danışmanız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