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Tahliye Talepli İcra Takibi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[Asliye Hukuk İcra Dairesi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İcra Takip Dilekçesi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Takip Görevlisi: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Takip Görevlisinin Adı Soyadı (Biliniyorsa):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Dosya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Dosya Numarası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Borçlu: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Borçlunun Adı Soyadı: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Borçlunun T.C. Kimlik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Borçlunun Adresi: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Borçlunun Telefon Numarası (Biliniyorsa):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Borçlunun E-posta Adresi (Biliniyorsa):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Takip Eden: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T.C. Kimlik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E-posta 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Vekili: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Avukatınızın Adı Soyadı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Tahliye Talepli İcra Takibi Dilekçesi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İcra Hakimi,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Borçlunun Adı Soyadı</w:t>
      </w:r>
      <w:r w:rsidDel="00000000" w:rsidR="00000000" w:rsidRPr="00000000">
        <w:rPr>
          <w:color w:val="1f1f1f"/>
          <w:rtl w:val="0"/>
        </w:rPr>
        <w:t xml:space="preserve">] ile [</w:t>
      </w:r>
      <w:r w:rsidDel="00000000" w:rsidR="00000000" w:rsidRPr="00000000">
        <w:rPr>
          <w:b w:val="1"/>
          <w:color w:val="1f1f1f"/>
          <w:rtl w:val="0"/>
        </w:rPr>
        <w:t xml:space="preserve">Kira Sözleşmesi Başlangıç Tarihi</w:t>
      </w:r>
      <w:r w:rsidDel="00000000" w:rsidR="00000000" w:rsidRPr="00000000">
        <w:rPr>
          <w:color w:val="1f1f1f"/>
          <w:rtl w:val="0"/>
        </w:rPr>
        <w:t xml:space="preserve">] tarihinde [</w:t>
      </w:r>
      <w:r w:rsidDel="00000000" w:rsidR="00000000" w:rsidRPr="00000000">
        <w:rPr>
          <w:b w:val="1"/>
          <w:color w:val="1f1f1f"/>
          <w:rtl w:val="0"/>
        </w:rPr>
        <w:t xml:space="preserve">Kira Sözleşmesi Süresi</w:t>
      </w:r>
      <w:r w:rsidDel="00000000" w:rsidR="00000000" w:rsidRPr="00000000">
        <w:rPr>
          <w:color w:val="1f1f1f"/>
          <w:rtl w:val="0"/>
        </w:rPr>
        <w:t xml:space="preserve">] süreli kira sözleşmesi imzaladım. Bu sözleşmeye göre, borçlu [</w:t>
      </w:r>
      <w:r w:rsidDel="00000000" w:rsidR="00000000" w:rsidRPr="00000000">
        <w:rPr>
          <w:b w:val="1"/>
          <w:color w:val="1f1f1f"/>
          <w:rtl w:val="0"/>
        </w:rPr>
        <w:t xml:space="preserve">Taşınmazın Cinsini, Tapu Belgesi Numarasını ve Ada-Parsel Bilgilerini Yazınız</w:t>
      </w:r>
      <w:r w:rsidDel="00000000" w:rsidR="00000000" w:rsidRPr="00000000">
        <w:rPr>
          <w:color w:val="1f1f1f"/>
          <w:rtl w:val="0"/>
        </w:rPr>
        <w:t xml:space="preserve">] taşınmazı [</w:t>
      </w:r>
      <w:r w:rsidDel="00000000" w:rsidR="00000000" w:rsidRPr="00000000">
        <w:rPr>
          <w:b w:val="1"/>
          <w:color w:val="1f1f1f"/>
          <w:rtl w:val="0"/>
        </w:rPr>
        <w:t xml:space="preserve">Aylık Kira Bedelini Yazınız</w:t>
      </w:r>
      <w:r w:rsidDel="00000000" w:rsidR="00000000" w:rsidRPr="00000000">
        <w:rPr>
          <w:color w:val="1f1f1f"/>
          <w:rtl w:val="0"/>
        </w:rPr>
        <w:t xml:space="preserve">] TL aylık kira bedeli ile kiraladı.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Ancak, borçlu, [</w:t>
      </w:r>
      <w:r w:rsidDel="00000000" w:rsidR="00000000" w:rsidRPr="00000000">
        <w:rPr>
          <w:b w:val="1"/>
          <w:color w:val="1f1f1f"/>
          <w:rtl w:val="0"/>
        </w:rPr>
        <w:t xml:space="preserve">Kira Bedelinin Ödenmediği Ayları Belirterek</w:t>
      </w:r>
      <w:r w:rsidDel="00000000" w:rsidR="00000000" w:rsidRPr="00000000">
        <w:rPr>
          <w:color w:val="1f1f1f"/>
          <w:rtl w:val="0"/>
        </w:rPr>
        <w:t xml:space="preserve">] aylarına ait toplam [</w:t>
      </w:r>
      <w:r w:rsidDel="00000000" w:rsidR="00000000" w:rsidRPr="00000000">
        <w:rPr>
          <w:b w:val="1"/>
          <w:color w:val="1f1f1f"/>
          <w:rtl w:val="0"/>
        </w:rPr>
        <w:t xml:space="preserve">Borç Tutarını Yazınız</w:t>
      </w:r>
      <w:r w:rsidDel="00000000" w:rsidR="00000000" w:rsidRPr="00000000">
        <w:rPr>
          <w:color w:val="1f1f1f"/>
          <w:rtl w:val="0"/>
        </w:rPr>
        <w:t xml:space="preserve">] TL kira bedelini ödememiştir.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Ayrıca, borçlu [</w:t>
      </w:r>
      <w:r w:rsidDel="00000000" w:rsidR="00000000" w:rsidRPr="00000000">
        <w:rPr>
          <w:b w:val="1"/>
          <w:color w:val="1f1f1f"/>
          <w:rtl w:val="0"/>
        </w:rPr>
        <w:t xml:space="preserve">Tahliye Tarihi</w:t>
      </w:r>
      <w:r w:rsidDel="00000000" w:rsidR="00000000" w:rsidRPr="00000000">
        <w:rPr>
          <w:color w:val="1f1f1f"/>
          <w:rtl w:val="0"/>
        </w:rPr>
        <w:t xml:space="preserve">] tarihinde taşınmazı tahliye etmesi gerekirken, bu tarihi de ihlal etmiştir.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Borçlunun [Borç Tutarını Yazınız] TL kira bedelini ve [İcra Harçları Tutaranı Yazınız] TL icra harçlarını ivedilikle ödemesini talep ederim.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Borçlunun [Taşınmazın Cinsini, Tapu Belgesi Numarasını ve Ada-Parsel Bilgilerini Yazınız] taşınmazdan tahliyesini talep ederim.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Gerekli tahliyeye direnç göstermesi halinde, cebri tahliye işleminin yapılmasını talep ederim.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Davacı vekili olarak [Avukatınızın Adı Soyadı]'nın vekillik ücreti ile yasal masrafların davalıdan tahsilini talep ederim.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delillerin ekte sunulduğunu ve talebimin en kısa sürede değerlendirilerek sonuçlandırılmasını rica ederim.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Kira Sözleşmesi: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Kira Bedelinin Ödenmediğine Dair Belgeler: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Tahliye İhtarnamesi: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 Gerekli Belgeler: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davaya ilişkin bilgilere göre değişiklik yapabilirsiniz.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gerekir.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icra dairesine elden veya posta yoluyla teslim edebilirsiniz.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avukatınıza danışabilirsiniz.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Tahliye talepli icra takibi karmaşık bir yasal işlemdir ve yasal prosedürleri içerir. Bu nedenle, bir avukata danışmanız ve yasal haklarınızı korumanız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