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Takibe İtiraz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[Asliye Hukuk İcra Dairesi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Dosya No: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Dosya Numarası: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Esas No: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Esas Numarası: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Borçlu: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Adınız Soyadınız: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T.C. Kimlik Numarası: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Adresiniz: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Telefon No: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Telefon Numaranız: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E-posta Adresi: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E-posta Adresiniz: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Vekili: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Avukatınızın Adı Soyadı (Varsa):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Alacaklı: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Alacaklının Adı Soyadı: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Alacaklının T.C. Kimlik Numarası (Biliniyorsa):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Alacaklının Adresi (Biliniyorsa):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Telefon No: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Alacaklının Telefon Numarası (Biliniyorsa):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E-posta Adresi: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Alacaklının E-posta Adresi (Biliniyorsa):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Takibe İtiraz Dilekçesi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İcra Hakimi,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Alacaklının Adı Soyadı</w:t>
      </w:r>
      <w:r w:rsidDel="00000000" w:rsidR="00000000" w:rsidRPr="00000000">
        <w:rPr>
          <w:color w:val="1f1f1f"/>
          <w:rtl w:val="0"/>
        </w:rPr>
        <w:t xml:space="preserve">] tarafından aleyhime [</w:t>
      </w:r>
      <w:r w:rsidDel="00000000" w:rsidR="00000000" w:rsidRPr="00000000">
        <w:rPr>
          <w:b w:val="1"/>
          <w:color w:val="1f1f1f"/>
          <w:rtl w:val="0"/>
        </w:rPr>
        <w:t xml:space="preserve">Takip Tarihi</w:t>
      </w:r>
      <w:r w:rsidDel="00000000" w:rsidR="00000000" w:rsidRPr="00000000">
        <w:rPr>
          <w:color w:val="1f1f1f"/>
          <w:rtl w:val="0"/>
        </w:rPr>
        <w:t xml:space="preserve">] tarihinde başlatılan ve [</w:t>
      </w:r>
      <w:r w:rsidDel="00000000" w:rsidR="00000000" w:rsidRPr="00000000">
        <w:rPr>
          <w:b w:val="1"/>
          <w:color w:val="1f1f1f"/>
          <w:rtl w:val="0"/>
        </w:rPr>
        <w:t xml:space="preserve">Dosya Numarası</w:t>
      </w:r>
      <w:r w:rsidDel="00000000" w:rsidR="00000000" w:rsidRPr="00000000">
        <w:rPr>
          <w:color w:val="1f1f1f"/>
          <w:rtl w:val="0"/>
        </w:rPr>
        <w:t xml:space="preserve">] nolu dosya numarası ile kayıtlı bulunan icra takibine karşı yasal süresi içerisinde aşağıdaki gerekçelerle itiraz ediyorum.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İtiraz Gerekçeleri: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[Alacak Miktarının Hatalı Olduğunu Gösteren Gerekçeleri Açıklayınız]:</w:t>
      </w:r>
      <w:r w:rsidDel="00000000" w:rsidR="00000000" w:rsidRPr="00000000">
        <w:rPr>
          <w:color w:val="1f1f1f"/>
          <w:rtl w:val="0"/>
        </w:rPr>
        <w:t xml:space="preserve"> Alacaklı tarafından takip konusu yapılan [</w:t>
      </w:r>
      <w:r w:rsidDel="00000000" w:rsidR="00000000" w:rsidRPr="00000000">
        <w:rPr>
          <w:b w:val="1"/>
          <w:color w:val="1f1f1f"/>
          <w:rtl w:val="0"/>
        </w:rPr>
        <w:t xml:space="preserve">Alacak Miktarını Yazınız</w:t>
      </w:r>
      <w:r w:rsidDel="00000000" w:rsidR="00000000" w:rsidRPr="00000000">
        <w:rPr>
          <w:color w:val="1f1f1f"/>
          <w:rtl w:val="0"/>
        </w:rPr>
        <w:t xml:space="preserve">] TL alacak miktarı hatalıdır. Bu miktarın [</w:t>
      </w:r>
      <w:r w:rsidDel="00000000" w:rsidR="00000000" w:rsidRPr="00000000">
        <w:rPr>
          <w:b w:val="1"/>
          <w:color w:val="1f1f1f"/>
          <w:rtl w:val="0"/>
        </w:rPr>
        <w:t xml:space="preserve">Doğru Alacak Miktarını Yazınız</w:t>
      </w:r>
      <w:r w:rsidDel="00000000" w:rsidR="00000000" w:rsidRPr="00000000">
        <w:rPr>
          <w:color w:val="1f1f1f"/>
          <w:rtl w:val="0"/>
        </w:rPr>
        <w:t xml:space="preserve">] TL olması gerekmektedir.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[Alacağın Ödendiğini Gösteren Gerekçeleri Açıklayınız]:</w:t>
      </w:r>
      <w:r w:rsidDel="00000000" w:rsidR="00000000" w:rsidRPr="00000000">
        <w:rPr>
          <w:color w:val="1f1f1f"/>
          <w:rtl w:val="0"/>
        </w:rPr>
        <w:t xml:space="preserve"> Takip konusu alacak, [</w:t>
      </w:r>
      <w:r w:rsidDel="00000000" w:rsidR="00000000" w:rsidRPr="00000000">
        <w:rPr>
          <w:b w:val="1"/>
          <w:color w:val="1f1f1f"/>
          <w:rtl w:val="0"/>
        </w:rPr>
        <w:t xml:space="preserve">Ödeme Tarihi</w:t>
      </w:r>
      <w:r w:rsidDel="00000000" w:rsidR="00000000" w:rsidRPr="00000000">
        <w:rPr>
          <w:color w:val="1f1f1f"/>
          <w:rtl w:val="0"/>
        </w:rPr>
        <w:t xml:space="preserve">] tarihinde [</w:t>
      </w:r>
      <w:r w:rsidDel="00000000" w:rsidR="00000000" w:rsidRPr="00000000">
        <w:rPr>
          <w:b w:val="1"/>
          <w:color w:val="1f1f1f"/>
          <w:rtl w:val="0"/>
        </w:rPr>
        <w:t xml:space="preserve">Ödeme Miktarını Yazınız</w:t>
      </w:r>
      <w:r w:rsidDel="00000000" w:rsidR="00000000" w:rsidRPr="00000000">
        <w:rPr>
          <w:color w:val="1f1f1f"/>
          <w:rtl w:val="0"/>
        </w:rPr>
        <w:t xml:space="preserve">] TL tutarında ödenmiştir. Bu nedenle, icra takibinin hükümsüz ve iptal edilmesi gerekmektedir.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[Alacaklı Tarafından Sunulan Belgelerin Hatalı Olduğunu Gösteren Gerekçeleri Açıklayınız]:</w:t>
      </w:r>
      <w:r w:rsidDel="00000000" w:rsidR="00000000" w:rsidRPr="00000000">
        <w:rPr>
          <w:color w:val="1f1f1f"/>
          <w:rtl w:val="0"/>
        </w:rPr>
        <w:t xml:space="preserve"> Alacaklı tarafından sunulan [</w:t>
      </w:r>
      <w:r w:rsidDel="00000000" w:rsidR="00000000" w:rsidRPr="00000000">
        <w:rPr>
          <w:b w:val="1"/>
          <w:color w:val="1f1f1f"/>
          <w:rtl w:val="0"/>
        </w:rPr>
        <w:t xml:space="preserve">Belgenin Cinsini Yazınız</w:t>
      </w:r>
      <w:r w:rsidDel="00000000" w:rsidR="00000000" w:rsidRPr="00000000">
        <w:rPr>
          <w:color w:val="1f1f1f"/>
          <w:rtl w:val="0"/>
        </w:rPr>
        <w:t xml:space="preserve">] geçersizdir ve alacağı ispatlamamaktadır.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[Diğer İtiraz Gerekçelerinizi Açıklayınız]:</w:t>
      </w:r>
      <w:r w:rsidDel="00000000" w:rsidR="00000000" w:rsidRPr="00000000">
        <w:rPr>
          <w:color w:val="1f1f1f"/>
          <w:rtl w:val="0"/>
        </w:rPr>
        <w:t xml:space="preserve"> [Takibe itiraz ettiğiniz diğer gerekçelerinizi burada sıralayınız.]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Yukarıda açıkladığım gerekçeler ışığında: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Aleyhime başlatılan icra takibinin iptal edilmesini ve takip masraflarının alacaklıdan tahsil edilmesini talep ederim.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Dava masrafları ve vekillik ücreti de dahil olmak üzere tüm yasal masraflarımın karşılanmasını talep ederim.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Gerekli delillerin ekte sunulduğunu ve talebimin en kısa sürede değerlendirilerek sonuçlandırılmasını rica ederim.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Kimlik Fotokopisi: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[İtiraz Gerekçelerinizi Gösteren Belgeler: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Diğer Gerekli Belgeler: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ve davaya ilişkin bilgilere göre değişiklik yapabilirsiniz.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olması gerekir.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Dilekçeyi icra dairesine elden veya posta yoluyla teslim edebilirsiniz.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Dilekçenizle ilgili herhangi bir sorunuz olursa avukatınıza danışabilirsiniz.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Takibe itiraz karmaşık bir yasal işlemdir ve yasal prosedürleri içerir. Bu nedenle, bir avukata danışmanız ve yasal haklarınızı korumanız önemlidir.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takibe itiraz dilekçesi yazarken size yardımcı olur.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