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TARIM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Tarım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Tarımsal üretim yapmak ve geliştirmek,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Tarımsal ürünleri işlemek, pazarlamak ve satmak,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güvenliğine katkıda bulunmak,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sürdürülebilir bir şirket olmak.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tarımsal ürünün (tahıl, bakliyat, sebze, meyve, endüstriyel bitkiler vb.) üretimi, işlenmesi, paketlenmesi, depolanması, taşınması, pazarlanması ve satışı.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Tohum, fide, fidan, gübre, ilaç, tarım makineleri ve diğer tarımsal girdilerin alım satımı, ithalatı ve ihracatı.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 arazileri satın almak, kiralamak, işletmek ve kiraya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Sera, bahçe, tarla ve diğer tarımsal üretim tesisleri kurmak, işletmek, kiralamak ve kiraya vermek.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Tarımsal ürünlerin işlenmesi için gerekli olan her türlü tesis ve fabrikayı kurmak, işletmek, kiralamak ve kiraya vermek.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Hayvancılık faaliyetleri (büyükbaş, küçükbaş, kanatlı hayvan yetiştiriciliği vb.) yapmak.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Hayvansal ürünlerin (süt, et, yumurta vb.) üretimi, işlenmesi, paketlenmesi, depolanması, taşınması, pazarlanması ve satışı.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 ve hayvancılık ile ilgili her türlü danışmanlık, eğitim, proje ve araştırma-geliştirme hizmetleri vermek.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 ve hayvancılık ile ilgili her türlü fuar, sergi ve organizasyonlara katılmak.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tarım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