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TARLA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Veren (Tarla Sahibi):</w:t>
      </w:r>
    </w:p>
    <w:p w:rsidR="00000000" w:rsidDel="00000000" w:rsidP="00000000" w:rsidRDefault="00000000" w:rsidRPr="00000000" w14:paraId="00000005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Alan:</w:t>
      </w:r>
    </w:p>
    <w:p w:rsidR="00000000" w:rsidDel="00000000" w:rsidP="00000000" w:rsidRDefault="00000000" w:rsidRPr="00000000" w14:paraId="0000000A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B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C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Tarla Bilgileri: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Adresi/Konumu: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İl: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İlçe: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Köy/Mahalle: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Mevkii: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Tapu Bilgileri:</w:t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Ada:</w:t>
      </w:r>
    </w:p>
    <w:p w:rsidR="00000000" w:rsidDel="00000000" w:rsidP="00000000" w:rsidRDefault="00000000" w:rsidRPr="00000000" w14:paraId="00000016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Parsel:</w:t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Alanı: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muvafakatname ile Muvafakat Veren, yukarıda belirtilen tarlanın Muvafakat Alan tarafından aşağıdaki amaçlarla kullanılmasına izin vermektedir: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Kullanım Amacı:</w:t>
      </w:r>
      <w:r w:rsidDel="00000000" w:rsidR="00000000" w:rsidRPr="00000000">
        <w:rPr>
          <w:color w:val="1f1f1f"/>
          <w:rtl w:val="0"/>
        </w:rPr>
        <w:t xml:space="preserve"> [Örneğin: Tarımsal faaliyet (ekim, dikim vb.), hayvancılık, depolama, geçici yapı kurulumu vb.]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Kullanım Süresi:</w:t>
      </w:r>
      <w:r w:rsidDel="00000000" w:rsidR="00000000" w:rsidRPr="00000000">
        <w:rPr>
          <w:color w:val="1f1f1f"/>
          <w:rtl w:val="0"/>
        </w:rPr>
        <w:t xml:space="preserve"> [Örneğin: Belirli bir tarih aralığı (başlangıç ve bitiş tarihi), süresiz vb.]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Şartları: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Alan, tarlayı sadece belirtilen amaç doğrultusunda kullanacaktır.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Alan, tarlada yapacağı her türlü faaliyetten dolayı doğacak zararlardan sorumludur.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Alan, tarlada herhangi bir kalıcı yapı inşa etmeyecektir.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Veren, tarlayı dilediği zaman kontrol etme hakkına sahiptir.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Veren, Muvafakat Alan'ın bu muvafakatname hükümlerine aykırı davranması halinde muvafakati iptal etme hakkına sahiptir.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Veren (Tarla Sahibi):</w:t>
      </w:r>
    </w:p>
    <w:p w:rsidR="00000000" w:rsidDel="00000000" w:rsidP="00000000" w:rsidRDefault="00000000" w:rsidRPr="00000000" w14:paraId="00000024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25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6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Alan:</w:t>
      </w:r>
    </w:p>
    <w:p w:rsidR="00000000" w:rsidDel="00000000" w:rsidP="00000000" w:rsidRDefault="00000000" w:rsidRPr="00000000" w14:paraId="00000028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29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A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Hususlar:</w:t>
      </w:r>
    </w:p>
    <w:p w:rsidR="00000000" w:rsidDel="00000000" w:rsidP="00000000" w:rsidRDefault="00000000" w:rsidRPr="00000000" w14:paraId="0000002C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[Taraflar arasında kararlaştırılan diğer hususlar varsa burada belirtilebilir.]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belge sadece bir örnektir. Tarla muvafakatnameleri, tarafların özgün ihtiyaçlarına ve anlaşmalarına göre değişiklik gösterebilir.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