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Tehdit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[Cumhuriyet Savcılığı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Tehdit Suçu İhbar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Cumhuriyet Savcısı,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Tehdit Edildiğiniz Yer ve Saat: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Tehdit Eden Kişinin Adı Soyadı</w:t>
      </w:r>
      <w:r w:rsidDel="00000000" w:rsidR="00000000" w:rsidRPr="00000000">
        <w:rPr>
          <w:color w:val="1f1f1f"/>
          <w:rtl w:val="0"/>
        </w:rPr>
        <w:t xml:space="preserve">] tarafından [</w:t>
      </w:r>
      <w:r w:rsidDel="00000000" w:rsidR="00000000" w:rsidRPr="00000000">
        <w:rPr>
          <w:b w:val="1"/>
          <w:color w:val="1f1f1f"/>
          <w:rtl w:val="0"/>
        </w:rPr>
        <w:t xml:space="preserve">Tehdit Biçimini ve İçeriğini Açıklayınız:</w:t>
      </w:r>
      <w:r w:rsidDel="00000000" w:rsidR="00000000" w:rsidRPr="00000000">
        <w:rPr>
          <w:color w:val="1f1f1f"/>
          <w:rtl w:val="0"/>
        </w:rPr>
        <w:t xml:space="preserve">] şeklinde tehdit edildim.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tehdit beni [</w:t>
      </w:r>
      <w:r w:rsidDel="00000000" w:rsidR="00000000" w:rsidRPr="00000000">
        <w:rPr>
          <w:b w:val="1"/>
          <w:color w:val="1f1f1f"/>
          <w:rtl w:val="0"/>
        </w:rPr>
        <w:t xml:space="preserve">Tehdit Edildiğiniz İçin Hissettiğiniz Duyguyu Açıklayınız (Korkmuş, Endişeli, Çaresiz vb.)</w:t>
      </w:r>
      <w:r w:rsidDel="00000000" w:rsidR="00000000" w:rsidRPr="00000000">
        <w:rPr>
          <w:color w:val="1f1f1f"/>
          <w:rtl w:val="0"/>
        </w:rPr>
        <w:t xml:space="preserve">] ve [</w:t>
      </w:r>
      <w:r w:rsidDel="00000000" w:rsidR="00000000" w:rsidRPr="00000000">
        <w:rPr>
          <w:b w:val="1"/>
          <w:color w:val="1f1f1f"/>
          <w:rtl w:val="0"/>
        </w:rPr>
        <w:t xml:space="preserve">Tehdit Edildiğiniz İçin Oluşan Durumu Açıklayınız (Kendimi Güvende Hissetmiyorum, İşimi Yapamıyorum vb.)</w:t>
      </w:r>
      <w:r w:rsidDel="00000000" w:rsidR="00000000" w:rsidRPr="00000000">
        <w:rPr>
          <w:color w:val="1f1f1f"/>
          <w:rtl w:val="0"/>
        </w:rPr>
        <w:t xml:space="preserve">] duruma soktu.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Tehdit eden şahıs hakkında [</w:t>
      </w:r>
      <w:r w:rsidDel="00000000" w:rsidR="00000000" w:rsidRPr="00000000">
        <w:rPr>
          <w:b w:val="1"/>
          <w:color w:val="1f1f1f"/>
          <w:rtl w:val="0"/>
        </w:rPr>
        <w:t xml:space="preserve">Tehdit Eden Kişi Hakkında Bildiklerinizi Açıklayınız (Adresi, Telefon Numarası, Tanıkların Kimliği vb.)</w:t>
      </w:r>
      <w:r w:rsidDel="00000000" w:rsidR="00000000" w:rsidRPr="00000000">
        <w:rPr>
          <w:color w:val="1f1f1f"/>
          <w:rtl w:val="0"/>
        </w:rPr>
        <w:t xml:space="preserve">] bilgim bulunmaktadır.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olay ışığında, tehdit eden [Tehdit Eden Kişinin Adı Soyadı] hakkında gereğinin yapılmasını ve yasal işlemlerin başlatılmasını saygılarımla talep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[Tehdit Mesajı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[Tanık İfadeleri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tehdit olayına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cumhuriyet savcılığına elden veya posta yoluyla teslim edebilirsiniz.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Tehdit suçu Türk Ceza Kanunu'nda suç olarak düzenlenmiştir ve ciddi yaptırımları vardır. Bu nedenle, haklarınızı korumak için bir avukata danışmanız ve yasal işlemleri başlatmanız önemlidir.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tehdit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