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ALACAĞIN TEMLİKİ (DEVRİ)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TEMLİK EDEN (Alacağı Devreden):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TEMLİK ALAN (Alacağı Devralan):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TEMLİK EDEN'in, _________________ (Borçlunun Adı/Soyadı/Unvanı)'na karşı _________________ (Borcun Kaynağı) nedeniyle sahip olduğu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 alacağının tamamını/bir kısmını, ferileriyle birlikte, kesin ve gayri kabili rücu olarak, aşağıdaki şartlarla devretmiştir.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TEMLİK BEDELİ VE ÖDEME KOŞULLARI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Temlik Bedeli: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(Peşin ise) / (Taksitli ise taksitlerin tutarı ve ödeme tarihleri)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TEMLİK EDEN: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Temlik ettiği alacağın varlığını, miktarını ve muaccel (vade tarihi gelmiş) olduğunu beyan ve taahhüt eder.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üzerinde herhangi bir takyidat (haciz, rehin vb.) bulunmadığını beyan ve taahhüt eder.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Alacağın devrine engel herhangi bir hukuki durumun olmadığını beyan ve taahhüt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TEMLİK ALAN: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Temlik konusu alacağı, tüm hakları ve ferileriyle birlikte devraldığını kabul ve beyan eder.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Temlik bedelini eksiksiz ve zamanında ödeyeceğini taahhüt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Bildirim: TEMLİK ALAN, alacağın devrini BORÇLU'ya yazılı olarak bildirmekle yükümlüdür.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Borçlunun İtirazı: BORÇLU, alacağın devrine, ancak Türk Borçlar Kanunu'nun 188. maddesinde belirtilen sebeplerle itiraz edebilir.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TEMLİK 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TEMLİK ALAN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