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TESLİM-TESELLÜM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Eden Kişinin Adı Soyadı]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[Teslim Eden Kişinin TC Kimlik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[Teslim Eden Kişinin Görevi (varsa)]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Alan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[Teslim Alan Kişinin TC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[Teslim Alan Kişinin Görevi (varsa)]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(En az iki kişi):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Eşya/Malzeme/Görev: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edilen eşya, malzeme veya görevin detaylı açıklaması] (Örneğin: Demirbaş eşya listesi, proje dosyaları, araç anahtarları, görev tanımı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Eşya/Malzeme/Görev Durumu: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edilen eşya, malzeme veya görevin mevcut durumunun detaylı açıklaması] (Örneğin: Çalışır durumda, hasarlı, eksik parçalı, tamamlanmış, devam eden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edilen eşya, malzeme veya görevle ilgili özel şartlar varsa belirtilmesi] (Örneğin: Garanti süresi, kullanım talimatları, teslim sonrası sorumluluklar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Açıklaması: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eden kişinin eklemek istediği açıklamalar] (Örneğin: Eşyanın kullanım kılavuzu teslim edilmiştir, görevle ilgili devir teslim yapılmıştır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 Açıklaması: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alan kişinin eklemek istediği açıklamalar] (Örneğin: Eşyayı eksiksiz teslim aldım, görevle ilgili tüm bilgilendirme yapılmıştır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bilgiler]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teslim-tesellüm tutanağıdır. Teslim edilen eşya/malzeme/görev'in türüne ve teslim şartlarına göre farklı bölümler eklenebilir veya çıkarılabilir.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teslim eden, teslim alan ve tanıklar tarafından imzalanarak onaylanmalıdır.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hukuki bir belge niteliği taşıyabilir ve ileride delil olarak kullanılabilir.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