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0644">
      <w:pPr>
        <w:rPr>
          <w:rFonts w:ascii="Arial" w:hAnsi="Arial"/>
        </w:rPr>
      </w:pPr>
      <w:bookmarkStart w:id="0" w:name="_GoBack"/>
      <w:bookmarkEnd w:id="0"/>
    </w:p>
    <w:p w:rsidR="00000000" w:rsidRDefault="00E90644">
      <w:pPr>
        <w:rPr>
          <w:rFonts w:ascii="Arial" w:hAnsi="Arial"/>
        </w:rPr>
      </w:pPr>
      <w:r>
        <w:rPr>
          <w:rFonts w:ascii="Arial" w:hAnsi="Arial"/>
        </w:rPr>
        <w:tab/>
        <w:t>..................... KAYMAKAMLIĞI</w:t>
      </w:r>
    </w:p>
    <w:p w:rsidR="00000000" w:rsidRDefault="00E90644">
      <w:pPr>
        <w:rPr>
          <w:rFonts w:ascii="Arial" w:hAnsi="Arial"/>
        </w:rPr>
      </w:pPr>
      <w:r>
        <w:rPr>
          <w:rFonts w:ascii="Arial" w:hAnsi="Arial"/>
        </w:rPr>
        <w:tab/>
        <w:t>..................... İLÇE TÜKETİCİ HAKEM HEYETİ BAŞKANLIĞINA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BAŞVURU YAPAN : </w:t>
      </w:r>
      <w:r>
        <w:rPr>
          <w:rFonts w:ascii="Arial" w:hAnsi="Arial"/>
        </w:rPr>
        <w:t>(İSİM SOYİSİM YAZINIZ)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TC KİMLİK NO : </w:t>
      </w:r>
      <w:r>
        <w:rPr>
          <w:rFonts w:ascii="Arial" w:hAnsi="Arial"/>
        </w:rPr>
        <w:t>(TC KİMLİK NUMARANIZI YAZINIZ)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>İKAMET ADRESİ :</w:t>
      </w:r>
      <w:r>
        <w:rPr>
          <w:rFonts w:ascii="Arial" w:hAnsi="Arial"/>
        </w:rPr>
        <w:t xml:space="preserve"> (İKAMET ADRESİNİZİ YAZINIZ)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>TELEFON :</w:t>
      </w:r>
      <w:r>
        <w:rPr>
          <w:rFonts w:ascii="Arial" w:hAnsi="Arial"/>
        </w:rPr>
        <w:t xml:space="preserve"> (İLETİŞİM YAD</w:t>
      </w:r>
      <w:r>
        <w:rPr>
          <w:rFonts w:ascii="Arial" w:hAnsi="Arial"/>
        </w:rPr>
        <w:t>A CEP TELEFONUNUZU YAZINIZ)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ŞİKAYET EDİLEN : </w:t>
      </w:r>
      <w:r>
        <w:rPr>
          <w:rFonts w:ascii="Arial" w:hAnsi="Arial"/>
        </w:rPr>
        <w:t>(MALI YADA HİZMETİ SİZE SATAN YADA SUNAN ŞİRKET ÜNVANI ADRESİNİ İLETİŞİM BİLGİLERİNİ VERGİ DAİRESİ VE NUMARASINI BELİRTİNİZ.)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>KONU :</w:t>
      </w:r>
      <w:r>
        <w:rPr>
          <w:rFonts w:ascii="Arial" w:hAnsi="Arial"/>
        </w:rPr>
        <w:t xml:space="preserve"> AYIPLI MALIN İADESİNİN SATICI TARAFINDAN KABUL EDİLMEMESİ.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>ŞİKAYET KONUSU O</w:t>
      </w:r>
      <w:r>
        <w:rPr>
          <w:rFonts w:ascii="Arial" w:hAnsi="Arial"/>
          <w:b/>
          <w:bCs/>
        </w:rPr>
        <w:t>LAN VEYA MAL / HİZMET :</w:t>
      </w:r>
    </w:p>
    <w:p w:rsidR="00000000" w:rsidRDefault="00E90644">
      <w:pPr>
        <w:rPr>
          <w:rFonts w:ascii="Arial" w:hAnsi="Arial"/>
        </w:rPr>
      </w:pPr>
      <w:r>
        <w:rPr>
          <w:rFonts w:ascii="Arial" w:hAnsi="Arial"/>
        </w:rPr>
        <w:tab/>
        <w:t>(KAHVE RENGİ XXXX KODLU KADIN AYAKKABISI , ROCKET MODELİ ÇOCUK BİSİKLETİ , KOMBİ KURULUMU VE TESİSATI İŞLEMİ GİBİ SATICININ KUSURU OLDUĞUNU BEYAN ETTİĞİNİZ MAL YADA HİZMETİ KISACA YAZINIZ)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SATINALMA TARİHİ : </w:t>
      </w:r>
      <w:r>
        <w:rPr>
          <w:rFonts w:ascii="Arial" w:hAnsi="Arial"/>
        </w:rPr>
        <w:t>(MAL YADA HİZMETİ ALDI</w:t>
      </w:r>
      <w:r>
        <w:rPr>
          <w:rFonts w:ascii="Arial" w:hAnsi="Arial"/>
        </w:rPr>
        <w:t>ĞINIZ TARİHİ YAZINIZ)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>FATURA / FİŞ BELGE NO :</w:t>
      </w:r>
      <w:r>
        <w:rPr>
          <w:rFonts w:ascii="Arial" w:hAnsi="Arial"/>
        </w:rPr>
        <w:t xml:space="preserve"> (FATURA YADA FİŞ NUMARASI YAZINIZ)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UYUŞMAZLIK BEDELİ : </w:t>
      </w:r>
      <w:r>
        <w:rPr>
          <w:rFonts w:ascii="Arial" w:hAnsi="Arial"/>
        </w:rPr>
        <w:t>(SADECE KUSURLU OLAN MALIN MADDİ DEĞERİNİ YAZINIZ ÖRNEĞİN . 1500 TL (Yalnız Bin Beş Yüz Lira) gibi)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AÇIKLAMALAR : </w:t>
      </w:r>
    </w:p>
    <w:p w:rsidR="00000000" w:rsidRDefault="00E90644">
      <w:pPr>
        <w:rPr>
          <w:rFonts w:ascii="Arial" w:hAnsi="Arial"/>
        </w:rPr>
      </w:pPr>
      <w:r>
        <w:rPr>
          <w:rFonts w:ascii="Arial" w:hAnsi="Arial"/>
        </w:rPr>
        <w:tab/>
        <w:t>1- SATIN ALINAN ÜRÜNÜN KUSURLARINI Y</w:t>
      </w:r>
      <w:r>
        <w:rPr>
          <w:rFonts w:ascii="Arial" w:hAnsi="Arial"/>
        </w:rPr>
        <w:t>ANİ MAL YADA HİZMET AYIPLARINI ANLAŞILIR VE KISA BİÇİMDE YAZINIZ. (ÖRNEĞİN Satınalınan kadın ayakkabısı normal kullanım şartlarında 10 gün kullanıldıktan sonra tabanı koparak gövdeden ayrılmıştır, Bisikletin fren sistemi çalışmamaktadır , sürüş güvenliği y</w:t>
      </w:r>
      <w:r>
        <w:rPr>
          <w:rFonts w:ascii="Arial" w:hAnsi="Arial"/>
        </w:rPr>
        <w:t>oktur, 3 kez servis görmesine karşın sorun giderilmemiştir,  Vb sadece bu ürün ile ilgili giderilmeyen şikayetinizi yazınız)</w:t>
      </w:r>
    </w:p>
    <w:p w:rsidR="00000000" w:rsidRDefault="00E90644">
      <w:pPr>
        <w:rPr>
          <w:rFonts w:ascii="Arial" w:hAnsi="Arial"/>
        </w:rPr>
      </w:pPr>
      <w:r>
        <w:rPr>
          <w:rFonts w:ascii="Arial" w:hAnsi="Arial"/>
        </w:rPr>
        <w:tab/>
        <w:t>2- SATICININ İADEYİ NE GEREKÇE İLE KABUL ETMEDİĞİNİ AÇIKLAYINIZ. (Örneğin Satıcı üründe bir kusur olmadığını ifade ederek iade yad</w:t>
      </w:r>
      <w:r>
        <w:rPr>
          <w:rFonts w:ascii="Arial" w:hAnsi="Arial"/>
        </w:rPr>
        <w:t>a değişim yapmayı reddetmektedir.)</w:t>
      </w:r>
    </w:p>
    <w:p w:rsidR="00000000" w:rsidRDefault="00E90644">
      <w:pPr>
        <w:rPr>
          <w:rFonts w:ascii="Arial" w:hAnsi="Arial"/>
        </w:rPr>
      </w:pPr>
      <w:r>
        <w:rPr>
          <w:rFonts w:ascii="Arial" w:hAnsi="Arial"/>
        </w:rPr>
        <w:tab/>
        <w:t>3- ÜRÜNÜN İADESİNİ VEYA DEĞİŞİMİNİ YANİ TALEBİNİZİ YAZINIZ. (İlgili ürünün kusursuz olan ile değiştirilmesini bu yapılmıyorsa ücret iadesini talep etmekteyim gibi. Sizin tarafınızdan çözümün ne olarak talep edildiğini ya</w:t>
      </w:r>
      <w:r>
        <w:rPr>
          <w:rFonts w:ascii="Arial" w:hAnsi="Arial"/>
        </w:rPr>
        <w:t xml:space="preserve">zınız.) 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HUKUKİ SEBEP : </w:t>
      </w:r>
      <w:r>
        <w:rPr>
          <w:rFonts w:ascii="Arial" w:hAnsi="Arial"/>
        </w:rPr>
        <w:t>6502 Nolu Tüketicinin Korunması Hakkındaki Kanun kapsamındaki haklarım.</w:t>
      </w:r>
    </w:p>
    <w:p w:rsidR="00000000" w:rsidRDefault="00E90644">
      <w:pPr>
        <w:rPr>
          <w:rFonts w:ascii="Arial" w:hAnsi="Arial"/>
        </w:rPr>
      </w:pPr>
    </w:p>
    <w:p w:rsidR="00000000" w:rsidRDefault="00E90644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EKLER : </w:t>
      </w:r>
      <w:r>
        <w:rPr>
          <w:rFonts w:ascii="Arial" w:hAnsi="Arial"/>
        </w:rPr>
        <w:t>Fatura , Ürün Fotoğrafları</w:t>
      </w:r>
    </w:p>
    <w:p w:rsidR="00000000" w:rsidRDefault="00E90644">
      <w:pPr>
        <w:rPr>
          <w:rFonts w:ascii="Arial" w:hAnsi="Arial"/>
          <w:b/>
          <w:bCs/>
        </w:rPr>
      </w:pPr>
    </w:p>
    <w:p w:rsidR="00000000" w:rsidRDefault="00E90644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SONUÇ VE İSTEM : </w:t>
      </w:r>
    </w:p>
    <w:p w:rsidR="00000000" w:rsidRDefault="00E90644">
      <w:pPr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Yukarıda açıklanan sebepler ile ürünün kusursuz bir ürün ile değiştirilmesini veya ücret iadesi yapılma</w:t>
      </w:r>
      <w:r>
        <w:rPr>
          <w:rFonts w:ascii="Arial" w:hAnsi="Arial"/>
        </w:rPr>
        <w:t>sı konusunda hakem heyetinizin karar vermesini saygılarımla arz ve talep ederim.</w:t>
      </w:r>
    </w:p>
    <w:p w:rsidR="00000000" w:rsidRDefault="00E90644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TARİH ŞİKAYET EDEN İSİM SOYİSİM İMZA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644"/>
    <w:rsid w:val="00E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E324B0-D00B-4015-93D6-F4E1E624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