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DÜŞÜRME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Ünvanı: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Ticaret Sicil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İşçi, işvereni tarafından yapılan ücret düşürme teklifini aşağıdaki şartlarla kabul ettiğini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Düşürme Detayları: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Eski Ücret (Brüt):</w:t>
      </w:r>
      <w:r w:rsidDel="00000000" w:rsidR="00000000" w:rsidRPr="00000000">
        <w:rPr>
          <w:color w:val="1f1f1f"/>
          <w:rtl w:val="0"/>
        </w:rPr>
        <w:t xml:space="preserve"> [İşçinin mevcut brüt ücreti]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Yeni Ücret (Brüt):</w:t>
      </w:r>
      <w:r w:rsidDel="00000000" w:rsidR="00000000" w:rsidRPr="00000000">
        <w:rPr>
          <w:color w:val="1f1f1f"/>
          <w:rtl w:val="0"/>
        </w:rPr>
        <w:t xml:space="preserve"> [İşçinin yeni brüt ücreti]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Düşüş Oranı:</w:t>
      </w:r>
      <w:r w:rsidDel="00000000" w:rsidR="00000000" w:rsidRPr="00000000">
        <w:rPr>
          <w:color w:val="1f1f1f"/>
          <w:rtl w:val="0"/>
        </w:rPr>
        <w:t xml:space="preserve"> [Ücret düşüşünün yüzdesel oranı]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Değişiklik Tarihi:</w:t>
      </w:r>
      <w:r w:rsidDel="00000000" w:rsidR="00000000" w:rsidRPr="00000000">
        <w:rPr>
          <w:color w:val="1f1f1f"/>
          <w:rtl w:val="0"/>
        </w:rPr>
        <w:t xml:space="preserve"> [Ücret değişikliğinin geçerli olacağı tarih]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Değişiklik Nedeni:</w:t>
      </w:r>
      <w:r w:rsidDel="00000000" w:rsidR="00000000" w:rsidRPr="00000000">
        <w:rPr>
          <w:color w:val="1f1f1f"/>
          <w:rtl w:val="0"/>
        </w:rPr>
        <w:t xml:space="preserve"> [Ücret düşüşünün nedeni (örneğin: ekonomik kriz, işyerinin zor duruma düşmesi vb.)]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Geçici/Kalıcı:</w:t>
      </w:r>
      <w:r w:rsidDel="00000000" w:rsidR="00000000" w:rsidRPr="00000000">
        <w:rPr>
          <w:color w:val="1f1f1f"/>
          <w:rtl w:val="0"/>
        </w:rPr>
        <w:t xml:space="preserve"> [Ücret düşüşünün geçici mi yoksa kalıcı mı olduğu belirtilmelidir. Geçici ise, eski ücrete ne zaman dönüleceği açıkça belirtilmelidir.]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muvafakatname, işçinin iş sözleşmesinin eki niteliğindedir ve iş sözleşmesinin ayrılmaz bir parçasını oluşturur.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muvafakatnamede belirtilen ücret düşüşü dışında, işçinin diğer hak ve yükümlülükleri iş sözleşmesinde belirtilen şekilde devam edecektir.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işbu muvafakatnameyi imzalayarak ücret düşüşünü kabul ettiğini ve bu durumdan kaynaklı iş akdini fesih etmeyeceğini beyan eder.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(Yetkili İmza):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 14/07/2024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 14/07/2024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Kanunu'na göre, işçinin ücretinde değişiklik yapılabilmesi için işçinin yazılı rızası gerekmektedir. Bu nedenle, ücret düşürme durumunda işçiden muvafakatname alınması zorunludur.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ücret düşüşünü kabul etmeme hakkına sahiptir. Ancak, işverenin ekonomik zorluklarla karşı karşıya olması gibi durumlarda, işçinin işini kaybetme riski de bulunmaktadır.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