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ÜCRETLİ ÖĞRETMEN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OKUL/KURUM: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(Müdür/Kurum Sahibi):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ÖĞRETMEN: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Brans/Alan: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ÖĞRETMEN'in _________________________________ (Okulun Adı) okulunda _______________________ (Eğitim Yılı) eğitim öğretim yılında ücretli öğretmen olarak görev yapmasına ilişkin şartları belirler.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TANIMI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Okul tarafından belirlenen ders programına uygun olarak, haftada ___________________ saat ders vermekle yükümlüdür.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derslere hazırlık yapmak, öğrencilerin öğrenmelerini desteklemek, değerlendirmek ve gelişimlerini takip etmek için gerekli çalışmaları yapmakla yükümlüdür.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okulun eğitim-öğretim faaliyetlerine katılmak, veli toplantılarına katılmak ve okul yönetimi ile işbirliği içinde çalışmakla yükümlüdür.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okulun kurallarına ve yönetmeliklerine uymakla yükümlüdür.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ders saati başına _______________________ TL ücret alacaktır.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ödenecektir.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Öğretmenin aylık ücreti, ders saati sayısı ile saatlik ücretin çarpımı sonucu hesaplanacaktır.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diğer yasal kesintiler, yasal mevzuata uygun olarak yapılacaktır.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_________________________________________ (başlangıç tarihi) tarihinde başlar ve _________________________________________ (bitiş tarihi) tarihinde sona erer.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sözleşmeyi feshedebilirler. Haklı fesih sebepleri şunlardır: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Öğretmenin görevini gereği gibi yapmaması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Öğrencilere veya diğer personele kötü davranışlarda bulunması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Okulun eğitim-öğretim programına veya disiplin kurallarına uymaması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Okulun itibarını zedeleyecek davranışlarda bulunması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(Diğer haklı fesih sebepleri)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Bildirim Süresi:</w:t>
      </w:r>
      <w:r w:rsidDel="00000000" w:rsidR="00000000" w:rsidRPr="00000000">
        <w:rPr>
          <w:color w:val="1f1f1f"/>
          <w:rtl w:val="0"/>
        </w:rPr>
        <w:t xml:space="preserve"> Taraflar, sözleşmeyi feshetmek istediklerinde, diğer tarafa en az _________________________________________ (bildirim süresi) gün önceden yazılı olarak bildirimde bulunmak zorundadırlar.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İptali/Eksikliği:</w:t>
      </w:r>
      <w:r w:rsidDel="00000000" w:rsidR="00000000" w:rsidRPr="00000000">
        <w:rPr>
          <w:color w:val="1f1f1f"/>
          <w:rtl w:val="0"/>
        </w:rPr>
        <w:t xml:space="preserve"> Öğretmen, dersleri önceden haber vermeksizin iptal edemez veya eksik veremez. Aksi takdirde, iptal edilen veya eksik verilen derslerin ücreti ödenmez.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Yerine Başka Öğretmen Görevlendirme:</w:t>
      </w:r>
      <w:r w:rsidDel="00000000" w:rsidR="00000000" w:rsidRPr="00000000">
        <w:rPr>
          <w:color w:val="1f1f1f"/>
          <w:rtl w:val="0"/>
        </w:rPr>
        <w:t xml:space="preserve"> Okul, gerekli gördüğü durumlarda, öğretmenin yerine başka bir öğretmeni görevlendirebilir.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Öğretmen, okulun ve öğrencilerin bilgilerini gizli tutmakla yükümlüdür.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ÖĞRETMEN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