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UKOME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Ulaşım Koordinasyon Merkezi (UKOME)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Dilekçe Konusu (Randevu İptali, Rapor İtirazı, Ödeme İadesi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UKOME'ye Başvuru Gerekçenizi Açıklayın (Randevu İptali Nedeni, Rapor İtiraz Gerekçesi, Ödeme İadesi Gerekçesi vb.)]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sunmuştur.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 Talebinizi Açıklayın (Randevu İptali Talebi, Rapor İtiraz Talebi, Ödeme İadesi Talebi vb.)]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Kimlik Fotoğrafı: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gerekçesine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UKOME'ye veya posta yoluyla [</w:t>
      </w:r>
      <w:r w:rsidDel="00000000" w:rsidR="00000000" w:rsidRPr="00000000">
        <w:rPr>
          <w:b w:val="1"/>
          <w:color w:val="1f1f1f"/>
          <w:rtl w:val="0"/>
        </w:rPr>
        <w:t xml:space="preserve">Adres]</w:t>
      </w:r>
      <w:r w:rsidDel="00000000" w:rsidR="00000000" w:rsidRPr="00000000">
        <w:rPr>
          <w:color w:val="1f1f1f"/>
          <w:rtl w:val="0"/>
        </w:rPr>
        <w:t xml:space="preserve">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UKOME Müşteri Hizmetlerine [</w:t>
      </w:r>
      <w:r w:rsidDel="00000000" w:rsidR="00000000" w:rsidRPr="00000000">
        <w:rPr>
          <w:b w:val="1"/>
          <w:color w:val="1f1f1f"/>
          <w:rtl w:val="0"/>
        </w:rPr>
        <w:t xml:space="preserve">Telefon Numarası</w:t>
      </w:r>
      <w:r w:rsidDel="00000000" w:rsidR="00000000" w:rsidRPr="00000000">
        <w:rPr>
          <w:color w:val="1f1f1f"/>
          <w:rtl w:val="0"/>
        </w:rPr>
        <w:t xml:space="preserve">] numaralı telefondan ulaşabilirsiniz.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UKOME'ye dilekçe ile başvurma süresi, dilekçenizin konusuna göre değişiklik gösterebilir.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UKOME dilekçesi yazarken size yardımcı olur.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