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Üniversiteye Kayıt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İşleri Daire Başkanlığı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[Bölüm Adı]'na Kayıt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Lise Adı: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Mezuniyet Tarihiniz:</w:t>
      </w:r>
      <w:r w:rsidDel="00000000" w:rsidR="00000000" w:rsidRPr="00000000">
        <w:rPr>
          <w:color w:val="1f1f1f"/>
          <w:rtl w:val="0"/>
        </w:rPr>
        <w:t xml:space="preserve">] tarihinde mezun oldum.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YGS/LYS Puanınız:</w:t>
      </w:r>
      <w:r w:rsidDel="00000000" w:rsidR="00000000" w:rsidRPr="00000000">
        <w:rPr>
          <w:color w:val="1f1f1f"/>
          <w:rtl w:val="0"/>
        </w:rPr>
        <w:t xml:space="preserve">] puanla [</w:t>
      </w:r>
      <w:r w:rsidDel="00000000" w:rsidR="00000000" w:rsidRPr="00000000">
        <w:rPr>
          <w:b w:val="1"/>
          <w:color w:val="1f1f1f"/>
          <w:rtl w:val="0"/>
        </w:rPr>
        <w:t xml:space="preserve">Bölüm Adı:</w:t>
      </w:r>
      <w:r w:rsidDel="00000000" w:rsidR="00000000" w:rsidRPr="00000000">
        <w:rPr>
          <w:color w:val="1f1f1f"/>
          <w:rtl w:val="0"/>
        </w:rPr>
        <w:t xml:space="preserve">]'na kayıt olmak istiyorum.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Kayıt için gerekli belgeler ekte sunulmuştur.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Lise Diploması veya Mezuniyet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YGS/LYS Sonuç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Öğrenci Kimlik Kartı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 (Örneğin: Vesile Belgesi, Sağlık Raporu)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eklemeniz gereken belgelere göre değişiklik yapabilirsiniz.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Üniversitenize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Üniversitenizle iletişime geçebilirsiniz.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Üniversiteye kayıt tarihleri ve gerekli belgeler Üniversiteden Üniversiteye değişiklik gösterebilir. Bu nedenle, güncel bilgiler için Üniversitenizin öğrenci işleri birimiyle iletişime geçmeniz en doğrusu olacaktır.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üniversiteye kayıt dilekçesi yazarken size yardımcı olur.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