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UZAKTAN ÇALIŞMA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5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Şirket Ünvanı:</w:t>
      </w:r>
    </w:p>
    <w:p w:rsidR="00000000" w:rsidDel="00000000" w:rsidP="00000000" w:rsidRDefault="00000000" w:rsidRPr="00000000" w14:paraId="00000006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08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Ticaret Sicil Numarası: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İşe Giriş Tarihi:</w:t>
      </w:r>
    </w:p>
    <w:p w:rsidR="00000000" w:rsidDel="00000000" w:rsidP="00000000" w:rsidRDefault="00000000" w:rsidRPr="00000000" w14:paraId="0000000F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 İşçi, işvereni tarafından belirlenen şartlar dahilinde uzaktan çalışma modeline geçmesine muvafakat ettiğini beyan eder.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Uzaktan Çalışma Şartları: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Başlangıç Tarihi:</w:t>
      </w:r>
      <w:r w:rsidDel="00000000" w:rsidR="00000000" w:rsidRPr="00000000">
        <w:rPr>
          <w:color w:val="1f1f1f"/>
          <w:rtl w:val="0"/>
        </w:rPr>
        <w:t xml:space="preserve"> [Uzaktan çalışmanın başlayacağı tarih]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Uzaktan Çalışma Süresi:</w:t>
      </w:r>
      <w:r w:rsidDel="00000000" w:rsidR="00000000" w:rsidRPr="00000000">
        <w:rPr>
          <w:color w:val="1f1f1f"/>
          <w:rtl w:val="0"/>
        </w:rPr>
        <w:t xml:space="preserve"> [Uzaktan çalışmanın süresi belirli bir süre ile sınırlıysa belirtilmelidir.]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Saatleri:</w:t>
      </w:r>
      <w:r w:rsidDel="00000000" w:rsidR="00000000" w:rsidRPr="00000000">
        <w:rPr>
          <w:color w:val="1f1f1f"/>
          <w:rtl w:val="0"/>
        </w:rPr>
        <w:t xml:space="preserve"> [Uzaktan çalışmada uygulanacak çalışma saatleri belirtilmelidir.]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İşin Tanımı ve Sorumluluklar:</w:t>
      </w:r>
      <w:r w:rsidDel="00000000" w:rsidR="00000000" w:rsidRPr="00000000">
        <w:rPr>
          <w:color w:val="1f1f1f"/>
          <w:rtl w:val="0"/>
        </w:rPr>
        <w:t xml:space="preserve"> [Uzaktan çalışmada işçinin yerine getireceği görevler ve sorumlulukları açıkça belirtilmelidir.]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Performans Değerlendirme:</w:t>
      </w:r>
      <w:r w:rsidDel="00000000" w:rsidR="00000000" w:rsidRPr="00000000">
        <w:rPr>
          <w:color w:val="1f1f1f"/>
          <w:rtl w:val="0"/>
        </w:rPr>
        <w:t xml:space="preserve"> [Uzaktan çalışmada performansın nasıl değerlendirileceği belirtilmelidir.]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İletişim ve Raporlama:</w:t>
      </w:r>
      <w:r w:rsidDel="00000000" w:rsidR="00000000" w:rsidRPr="00000000">
        <w:rPr>
          <w:color w:val="1f1f1f"/>
          <w:rtl w:val="0"/>
        </w:rPr>
        <w:t xml:space="preserve"> [İşçi ve işveren arasındaki iletişim ve raporlama yöntemleri belirtilmelidir.]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Araç Gereçleri ve Donanımı:</w:t>
      </w:r>
      <w:r w:rsidDel="00000000" w:rsidR="00000000" w:rsidRPr="00000000">
        <w:rPr>
          <w:color w:val="1f1f1f"/>
          <w:rtl w:val="0"/>
        </w:rPr>
        <w:t xml:space="preserve"> [Uzaktan çalışma için gerekli araç gereç ve donanımın kim tarafından sağlanacağı belirtilmelidir.]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Sağlığı ve Güvenliği:</w:t>
      </w:r>
      <w:r w:rsidDel="00000000" w:rsidR="00000000" w:rsidRPr="00000000">
        <w:rPr>
          <w:color w:val="1f1f1f"/>
          <w:rtl w:val="0"/>
        </w:rPr>
        <w:t xml:space="preserve"> [Uzaktan çalışmada iş sağlığı ve güvenliği tedbirlerinin nasıl alınacağı belirtilmelidir.]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Veri Güvenliği ve Gizlilik:</w:t>
      </w:r>
      <w:r w:rsidDel="00000000" w:rsidR="00000000" w:rsidRPr="00000000">
        <w:rPr>
          <w:color w:val="1f1f1f"/>
          <w:rtl w:val="0"/>
        </w:rPr>
        <w:t xml:space="preserve"> [Uzaktan çalışmada veri güvenliği ve gizlilik önlemlerinin nasıl alınacağı belirtilmelidir.]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  <w:r w:rsidDel="00000000" w:rsidR="00000000" w:rsidRPr="00000000">
        <w:rPr>
          <w:color w:val="1f1f1f"/>
          <w:rtl w:val="0"/>
        </w:rPr>
        <w:t xml:space="preserve"> [Taraflar arasında kararlaştırılan diğer hususlar varsa burada belirtilebilir.]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 (Yetkili İmza):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işçinin uzaktan çalışma modeline geçmesine ilişkin olarak işveren tarafından düzenlenir ve işçi tarafından imzalanır.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bu muvafakatnameyi imzalayarak uzaktan çalışma şartlarını kabul ettiğini ve bu şartlara uygun olarak çalışacağını beyan eder.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 ve tarafların ihtiyaçlarına göre uyarlanabilir.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