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VİDEO ÇEKİM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VİDEO ÇEKİM HİZMETİ VEREN (YÜKLENİCİ):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VİDEO ÇEKİM HİZMETİ ALAN (İŞVEREN):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YÜKLENİCİ'nin İŞVEREN için aşağıda belirtilen video çekim hizmetlerini yerine getirmesidir: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Video Çekim Türü:</w:t>
      </w:r>
      <w:r w:rsidDel="00000000" w:rsidR="00000000" w:rsidRPr="00000000">
        <w:rPr>
          <w:color w:val="1f1f1f"/>
          <w:rtl w:val="0"/>
        </w:rPr>
        <w:t xml:space="preserve"> (Tanıtım filmi, düğün videosu, etkinlik videosu vb.)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Çekim Tarihi: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Çekim Yeri: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Video Süresi: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Tarihi: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Özel İstekler:</w:t>
      </w:r>
      <w:r w:rsidDel="00000000" w:rsidR="00000000" w:rsidRPr="00000000">
        <w:rPr>
          <w:color w:val="1f1f1f"/>
          <w:rtl w:val="0"/>
        </w:rPr>
        <w:t xml:space="preserve"> (Belirtilmelidir.)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YÜKLENİCİ, belirtilen tarihte ve yerde çekimleri yapmakla yükümlüdür.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YÜKLENİCİ, çekimlerde kullanılacak ekipman ve personeli sağlamakla yükümlüdür.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YÜKLENİCİ, çekimlerin profesyonel standartlarda yapılmasını sağlamakla yükümlüdür.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YÜKLENİCİ, çekimlerin ardından montaj, kurgu, renk düzenleme gibi post prodüksiyon işlemlerini yapmakla yükümlüdür.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YÜKLENİCİ, teslim tarihine kadar İŞVEREN'e belirtilen formatta ve kalitede video teslim etmekle yükümlüdür.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YÜKLENİCİ, çekimler sırasında oluşabilecek her türlü hasardan sorumludur.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HAK VE YÜKÜMLÜLÜKLERİ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çekimlerin yapılacağı mekanı hazır hale getirmekle yükümlüdür.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çekimlerde yer alacak kişileri bilgilendirmekle ve hazır bulundurmakla yükümlüdür.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çekimler sırasında YÜKLENİCİ'ye gerekli desteği sağlamakla yükümlüdür.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belirtilen tarihte ödemeyi yapmakla yükümlüdür.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teslim edilen videoyu kontrol etmekle ve varsa düzeltme taleplerini iletmekle yükümlüdür.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VE ÖDEME KOŞULLARI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Toplam Ücret: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(Peşin, taksitli vb.)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Tarihi: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Faizi:</w:t>
      </w:r>
      <w:r w:rsidDel="00000000" w:rsidR="00000000" w:rsidRPr="00000000">
        <w:rPr>
          <w:color w:val="1f1f1f"/>
          <w:rtl w:val="0"/>
        </w:rPr>
        <w:t xml:space="preserve"> (Belirtilmelidir.)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 ŞEKLİ VE ZAMANI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Şekli:</w:t>
      </w:r>
      <w:r w:rsidDel="00000000" w:rsidR="00000000" w:rsidRPr="00000000">
        <w:rPr>
          <w:color w:val="1f1f1f"/>
          <w:rtl w:val="0"/>
        </w:rPr>
        <w:t xml:space="preserve"> (DVD, USB bellek, online transfer vb.)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Tarihi: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aşağıdaki durumlarda sözleşmeyi feshedebilir: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yükümlülüklerini yerine getirmemesi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 (Doğal afet, savaş vb.)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GİZLİLİK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sözleşme kapsamında öğrendikleri bilgileri gizli tutmakla yükümlüdürler.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İstanbul Mahkemeleri ve İcra Daireleri yetkilidir.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İŞVEREN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Soyadı/Unvanı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Soyadı/Unvanı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sözleşmedir. İhtiyaçlarınıza göre bir avukata danışarak sözleşmenizi düzenletmeniz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