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YANGIN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(Yangının çıktığı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Yangına Müdahale Edenler: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İtfaiye Ekibi: (Ekip numarası veya amirin adı soyadı)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Ekipler: (Polis, sağlık ekipleri vb. varsa)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Çıkış Sebebi:</w:t>
      </w:r>
      <w:r w:rsidDel="00000000" w:rsidR="00000000" w:rsidRPr="00000000">
        <w:rPr>
          <w:color w:val="1f1f1f"/>
          <w:rtl w:val="0"/>
        </w:rPr>
        <w:t xml:space="preserve"> (Biliniyorsa)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kontağı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Sigara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Sobadan sıçrayan ateş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Aşırı ısınan cihazlar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Kimyasal maddeler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 (Belirtiniz)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Başlangıç Noktası: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(Yangının başladığı yer, bina, kat, oda vb.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Yayılım Şekli: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(Yangının nasıl yayıldığı, hangi bölümleri etkilediği açıklanır.)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Söndürülmesi: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Müdahale Saati: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Müdahale Şekli: (İtfaiye, yangın söndürme cihazları vb.)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Söndürme Saati: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Durumu: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Can Kaybı: (Var/Yok)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Yaralanma: (Var/Yok)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Maddi Hasar: (Tahmini olarak belirtilir)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Binalar: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Araçlar: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Eşyalar: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Fotoğraf ve Video Kayıtları: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(Yangın anına ait fotoğraf ve video kayıtları varsa tutanağa eklenir.)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yangınla ilgili diğer bilgiler, özel talepler vb. belirtilir.)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İtfaiye Amiri/Yetkilisi: (İmza)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Yetkililer: (İmzalar)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İtfaiye veya ilgili kurumun belirlediği özel prosedürlere göre tutanak içeriği değişebilir.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 tutanağı, olayın kayıtlara geçirilmesi, hasar tespiti, sigorta işlemleri ve hukuki süreçlerde delil olarak kullanılması açısından önemlidir.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yangın olaylarının kayda geçirilmesinde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