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YAZILIM GELİŞTİRME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GELİŞTİRİCİ (YÜKLENİCİ):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 (İŞVEREN):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ihtiyaçları doğrultusunda GELİŞTİRİCİ tarafından aşağıda belirtilen yazılımın geliştirilmesine ilişkin şartları ve tarafların karşılıklı hak ve yükümlülüklerini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YAZILIMIN TANIMI: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Yazılımın Adı: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Yazılımın Türü: (Web uygulaması, mobil uygulama, masaüstü uygulaması vb.)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Yazılımın Amacı: (Detaylı açıklama)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Özellikler: (Kullanılacak teknolojiler, platformlar, entegrasyonlar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GELİŞTİRME SÜRECİ VE TESLİM: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Geliştirme Süresi: (Başlangıç ve Bitiş Tarihleri)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Aşamalar: (Analiz, tasarım, kodlama, test, devreye alma vb.)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Şekli: (Yüklenebilir dosya, kaynak kodları, dokümantasyon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Süreci: (MÜŞTERİ'nin yazılımı test etme ve kabul etme süreci)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FİKRİ MÜLKİYET HAKLARI: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Yazılımın tüm fikri mülkiyet hakları, aksi belirtilmedikçe GELİŞTİRİCİ'ye aittir.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MÜŞTERİ, yazılımı sadece kendi işletmesi içinde kullanma hakkına sahiptir.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MÜŞTERİ, yazılımı üçüncü kişilere satamaz, kiralayamaz veya lisanslayamaz.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 VE ÖDEME KOŞULLARI: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(TL)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(Peşin, aşamalı ödemeler vb.)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(Yasal faiz oranı veya taraflarca belirlenecek oran)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VE DESTEK: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GELİŞTİRİCİ, yazılımın hatasız ve eksiksiz çalışmasını garanti eder.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GELİŞTİRİCİ, teslim tarihinden itibaren [Süre] ay boyunca ücretsiz teknik destek ve hata düzeltme hizmeti vermeyi taahhüt eder.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öğrendikleri bilgileri gizli tutmakla yükümlüdürler.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GELİŞTİRİCİ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Yazılım Gereksinim Spesifikasyonu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Tasarım Dokümanı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Test Planı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Kullanıcı El Kitabı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