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Yivsiz Av Tüfeği Devir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Emniyet Müdürlüğü/Jandarma Komutanlığı]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Silah Ruhsat Bürosu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Yivsiz Av Tüfeği Devir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telefondan size ulaşabileceğiniz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 adresine e-posta gönderebileceğiniz [</w:t>
      </w:r>
      <w:r w:rsidDel="00000000" w:rsidR="00000000" w:rsidRPr="00000000">
        <w:rPr>
          <w:b w:val="1"/>
          <w:color w:val="1f1f1f"/>
          <w:rtl w:val="0"/>
        </w:rPr>
        <w:t xml:space="preserve">Meslek Unvanınız: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Meslek Dalınız:</w:t>
      </w:r>
      <w:r w:rsidDel="00000000" w:rsidR="00000000" w:rsidRPr="00000000">
        <w:rPr>
          <w:color w:val="1f1f1f"/>
          <w:rtl w:val="0"/>
        </w:rPr>
        <w:t xml:space="preserve">] alanında [</w:t>
      </w:r>
      <w:r w:rsidDel="00000000" w:rsidR="00000000" w:rsidRPr="00000000">
        <w:rPr>
          <w:b w:val="1"/>
          <w:color w:val="1f1f1f"/>
          <w:rtl w:val="0"/>
        </w:rPr>
        <w:t xml:space="preserve">Çalıştığınız Kurum/Ünvan:</w:t>
      </w:r>
      <w:r w:rsidDel="00000000" w:rsidR="00000000" w:rsidRPr="00000000">
        <w:rPr>
          <w:color w:val="1f1f1f"/>
          <w:rtl w:val="0"/>
        </w:rPr>
        <w:t xml:space="preserve">]'da görev yapmaktayım.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Tüfek Markası:</w:t>
      </w:r>
      <w:r w:rsidDel="00000000" w:rsidR="00000000" w:rsidRPr="00000000">
        <w:rPr>
          <w:color w:val="1f1f1f"/>
          <w:rtl w:val="0"/>
        </w:rPr>
        <w:t xml:space="preserve">] marka, [</w:t>
      </w:r>
      <w:r w:rsidDel="00000000" w:rsidR="00000000" w:rsidRPr="00000000">
        <w:rPr>
          <w:b w:val="1"/>
          <w:color w:val="1f1f1f"/>
          <w:rtl w:val="0"/>
        </w:rPr>
        <w:t xml:space="preserve">Seri No:</w:t>
      </w:r>
      <w:r w:rsidDel="00000000" w:rsidR="00000000" w:rsidRPr="00000000">
        <w:rPr>
          <w:color w:val="1f1f1f"/>
          <w:rtl w:val="0"/>
        </w:rPr>
        <w:t xml:space="preserve">] seri numaralı, [</w:t>
      </w:r>
      <w:r w:rsidDel="00000000" w:rsidR="00000000" w:rsidRPr="00000000">
        <w:rPr>
          <w:b w:val="1"/>
          <w:color w:val="1f1f1f"/>
          <w:rtl w:val="0"/>
        </w:rPr>
        <w:t xml:space="preserve">Çap:</w:t>
      </w:r>
      <w:r w:rsidDel="00000000" w:rsidR="00000000" w:rsidRPr="00000000">
        <w:rPr>
          <w:color w:val="1f1f1f"/>
          <w:rtl w:val="0"/>
        </w:rPr>
        <w:t xml:space="preserve">] çaplı yivsiz av tüfeğimi [</w:t>
      </w:r>
      <w:r w:rsidDel="00000000" w:rsidR="00000000" w:rsidRPr="00000000">
        <w:rPr>
          <w:b w:val="1"/>
          <w:color w:val="1f1f1f"/>
          <w:rtl w:val="0"/>
        </w:rPr>
        <w:t xml:space="preserve">Devir Alacak Kişinin Adı Soyadı: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Devir Alacak Kişinin T.C. Kimlik No:</w:t>
      </w:r>
      <w:r w:rsidDel="00000000" w:rsidR="00000000" w:rsidRPr="00000000">
        <w:rPr>
          <w:color w:val="1f1f1f"/>
          <w:rtl w:val="0"/>
        </w:rPr>
        <w:t xml:space="preserve">]) adresine devretmek istiyorum.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Devir alacak kişinin Silah Ruhsat Bilgileri: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</w:t>
      </w:r>
      <w:r w:rsidDel="00000000" w:rsidR="00000000" w:rsidRPr="00000000">
        <w:rPr>
          <w:b w:val="1"/>
          <w:color w:val="1f1f1f"/>
          <w:rtl w:val="0"/>
        </w:rPr>
        <w:t xml:space="preserve">Devir Alacak Kişinin T.C. Kimlik No: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</w:t>
      </w:r>
      <w:r w:rsidDel="00000000" w:rsidR="00000000" w:rsidRPr="00000000">
        <w:rPr>
          <w:b w:val="1"/>
          <w:color w:val="1f1f1f"/>
          <w:rtl w:val="0"/>
        </w:rPr>
        <w:t xml:space="preserve">Devir Alacak Kişinin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Silah Ruhsat No: [</w:t>
      </w:r>
      <w:r w:rsidDel="00000000" w:rsidR="00000000" w:rsidRPr="00000000">
        <w:rPr>
          <w:b w:val="1"/>
          <w:color w:val="1f1f1f"/>
          <w:rtl w:val="0"/>
        </w:rPr>
        <w:t xml:space="preserve">Devir Alacak Kişinin Silah Ruhsat No: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Devir işlemi ile ilgili gerekli belgeler ekte sunulmuştur.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yivsiz av tüfeğimin [</w:t>
      </w:r>
      <w:r w:rsidDel="00000000" w:rsidR="00000000" w:rsidRPr="00000000">
        <w:rPr>
          <w:b w:val="1"/>
          <w:color w:val="1f1f1f"/>
          <w:rtl w:val="0"/>
        </w:rPr>
        <w:t xml:space="preserve">Devir Alacak Kişinin Adı Soyadı:</w:t>
      </w:r>
      <w:r w:rsidDel="00000000" w:rsidR="00000000" w:rsidRPr="00000000">
        <w:rPr>
          <w:color w:val="1f1f1f"/>
          <w:rtl w:val="0"/>
        </w:rPr>
        <w:t xml:space="preserve">]'na devredilmesi hususunda gereğini rica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[T.C. Kimlik Belik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[Yivsiz Av Tüfeği Ruhsat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[Devir Alacak Kişinin T.C. Kimlik Belik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[Devir Alacak Kişinin Silah Ruhsat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[Devir İşlemi Sağlık Raporu:</w:t>
      </w:r>
      <w:r w:rsidDel="00000000" w:rsidR="00000000" w:rsidRPr="00000000">
        <w:rPr>
          <w:color w:val="1f1f1f"/>
          <w:rtl w:val="0"/>
        </w:rPr>
        <w:t xml:space="preserve">] (Her iki kişi için de)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[Devir İşlemi Harç Bedeli Makbuzu: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İl Emniyet Müdürlüğü/Jandarma Komutanlığı:</w:t>
      </w:r>
      <w:r w:rsidDel="00000000" w:rsidR="00000000" w:rsidRPr="00000000">
        <w:rPr>
          <w:color w:val="1f1f1f"/>
          <w:rtl w:val="0"/>
        </w:rPr>
        <w:t xml:space="preserve">] Silah Ruhsat Bürosu'na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Yivsiz av tüfeği devir işlemi ile ilgili detaylı bilgi için [</w:t>
      </w:r>
      <w:r w:rsidDel="00000000" w:rsidR="00000000" w:rsidRPr="00000000">
        <w:rPr>
          <w:b w:val="1"/>
          <w:color w:val="1f1f1f"/>
          <w:rtl w:val="0"/>
        </w:rPr>
        <w:t xml:space="preserve">İl Emniyet Müdürlüğü/Jandarma Komutanlığı:</w:t>
      </w:r>
      <w:r w:rsidDel="00000000" w:rsidR="00000000" w:rsidRPr="00000000">
        <w:rPr>
          <w:color w:val="1f1f1f"/>
          <w:rtl w:val="0"/>
        </w:rPr>
        <w:t xml:space="preserve">] Silah Ruhsat Bürosu'na danışabilirsiniz.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