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YOKLAMA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(Yoklamanın yapıldığı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Yoklamaya Katılanlar: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(Yoklamaya katılan kişilerin adları, soyadları ve imzaları)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Yoklamanın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(Yoklamanın neden yapıldığı açıklanır. Örneğin, genel kurul toplantısı, seçim, sayım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Yoklama Sonuçları: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Katılımcı Sayısı: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Çoğunluk Sağlandı mı?: (Evet/Hayır)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yoklama ile ilgili diğer bilgiler, özel durumlar vb.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Yoklamaya Katılanlar: (İmzalar)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Toplantının veya yoklamanın türüne ve kurallarına göre tutanak içeriği değişebilir.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katılımcılar tarafından imzalanması sağlanmalıdır.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Yoklama tutanağı, toplantı veya yoklamanın geçerliliği ve alınan kararların hukuki dayanağı açısından önemlidir.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Yoklama tutanakları genellikle resmi toplantılarda, genel kurullarda, seçimlerde ve sayım gibi durumlarda kullanılır.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Yoklama tutanakları, toplantı veya yoklamanın yapıldığına, katılımcı sayısına ve çoğunluğun sağlanıp sağlanmadığına dair resmi bir kanıttır.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yoklama işlemlerinizde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