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Yurtdışı Türkler ve Akraba Topluluklar Başkanlığı (YTB) Burs Uzatma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Yurtdışı Türkler ve Akraba Topluluklar Başkanlığı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Burslar Dairesi Başkanlığı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Lisans/Yüksek Lisans/Doktora Burs Uzatma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Ülke: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Şehir:</w:t>
      </w:r>
      <w:r w:rsidDel="00000000" w:rsidR="00000000" w:rsidRPr="00000000">
        <w:rPr>
          <w:color w:val="1f1f1f"/>
          <w:rtl w:val="0"/>
        </w:rPr>
        <w:t xml:space="preserve">]'de ikamet eden, [</w:t>
      </w:r>
      <w:r w:rsidDel="00000000" w:rsidR="00000000" w:rsidRPr="00000000">
        <w:rPr>
          <w:b w:val="1"/>
          <w:color w:val="1f1f1f"/>
          <w:rtl w:val="0"/>
        </w:rPr>
        <w:t xml:space="preserve">Üniversite 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Fakülte/Bölüm:</w:t>
      </w:r>
      <w:r w:rsidDel="00000000" w:rsidR="00000000" w:rsidRPr="00000000">
        <w:rPr>
          <w:color w:val="1f1f1f"/>
          <w:rtl w:val="0"/>
        </w:rPr>
        <w:t xml:space="preserve">]'nde [</w:t>
      </w:r>
      <w:r w:rsidDel="00000000" w:rsidR="00000000" w:rsidRPr="00000000">
        <w:rPr>
          <w:b w:val="1"/>
          <w:color w:val="1f1f1f"/>
          <w:rtl w:val="0"/>
        </w:rPr>
        <w:t xml:space="preserve">Lisans/Yüksek Lisans/Doktora:</w:t>
      </w:r>
      <w:r w:rsidDel="00000000" w:rsidR="00000000" w:rsidRPr="00000000">
        <w:rPr>
          <w:color w:val="1f1f1f"/>
          <w:rtl w:val="0"/>
        </w:rPr>
        <w:t xml:space="preserve">] öğrencisiyim.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Burs Başvuru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Burs Numarası: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Lisans/Yüksek Lisans/Doktora:</w:t>
      </w:r>
      <w:r w:rsidDel="00000000" w:rsidR="00000000" w:rsidRPr="00000000">
        <w:rPr>
          <w:color w:val="1f1f1f"/>
          <w:rtl w:val="0"/>
        </w:rPr>
        <w:t xml:space="preserve">] bursuna başvurmuş ve burs almaya hak kazanmıştım. Burs sürem [</w:t>
      </w:r>
      <w:r w:rsidDel="00000000" w:rsidR="00000000" w:rsidRPr="00000000">
        <w:rPr>
          <w:b w:val="1"/>
          <w:color w:val="1f1f1f"/>
          <w:rtl w:val="0"/>
        </w:rPr>
        <w:t xml:space="preserve">Burs Bitiş Tarihi:</w:t>
      </w:r>
      <w:r w:rsidDel="00000000" w:rsidR="00000000" w:rsidRPr="00000000">
        <w:rPr>
          <w:color w:val="1f1f1f"/>
          <w:rtl w:val="0"/>
        </w:rPr>
        <w:t xml:space="preserve">] tarihinde sona ermektedir.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Burs süresinin uzatılması için aşağıdaki gerekçeleri sunmaktayım: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Gerekçe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Gerekçe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Gerekçe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eklerinde, burs süresinin uzatılması için gerekli belgeleri sunmaktayım.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Burs süresinin uzatılması hususunda gereğini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[Burs Kimlik Kartı: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[Transkript:</w:t>
      </w:r>
      <w:r w:rsidDel="00000000" w:rsidR="00000000" w:rsidRPr="00000000">
        <w:rPr>
          <w:color w:val="1f1f1f"/>
          <w:rtl w:val="0"/>
        </w:rPr>
        <w:t xml:space="preserve">] (Güncel transkript)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(Akademik başarı belgeleri, araştırma raporları, sağlık raporu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YTB Burslar Dairesi Başkanlığı'na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Burs uzatma başvuruları, burs bitiş tarihinden en az 3 ay önce yapılmalıdır.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Burs uzatma başvuruları hakkında detaylı bilgi için YTB'nin resmi web sitesini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https://ytb.gov.tr/</w:t>
        </w:r>
      </w:hyperlink>
      <w:r w:rsidDel="00000000" w:rsidR="00000000" w:rsidRPr="00000000">
        <w:rPr>
          <w:color w:val="1f1f1f"/>
          <w:rtl w:val="0"/>
        </w:rPr>
        <w:t xml:space="preserve">) ziyaret edebilirsiniz.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t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