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TESLİMATA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[Satıcının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[Sipariş Numarası/Ürün Adı] Ürün/Ürünlerin Gecikmeli Teslimatı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[Satıcı Yetkilisinin Adı Soyadı/Unvanı],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yaptığımız [Sözleşme/Sipariş Numarası] numaralı sözleşme/sipariş kapsamında, [Ürün Adı] ürün/ürünlerin [Teslim Tarihi] tarihinde tarafıma teslim edilmesi taahhüt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belirtilen tarihte ürün/ürünlerin teslim edilmediği ve [Gecikme Süresi] gün/hafta/ay gecikme yaşandığı tespit edilmiştir. Bu gecikme, tarafıma maddi ve manevi zararlar vermektedir.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gecikmenin sebeplerini açıklamanızı ve ürün/ürünlerin en kısa sürede tarafıma teslim edilmesini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Tüketicinin Korunması Hakkında Kanun ve Türk Borçlar Kanunu'ndan doğan haklarımı kullanarak aşağıdaki yasal yollara başvuracağımı bildiririm: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ödediğim bedellerin iadesi ile tazminat talebi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 ve tazminat talebi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 Hakem Heyeti'ne başvuru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yasal yollar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TC Kimlik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tarafıma verilmesini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 ve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TC Kimlik Numarası]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sözleşme/sipariş şartlarına, gecikme süresi ve ürünün özelliklerine göre değişebilir.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tavsiye edilir.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Satıcının ürünü zamanında teslim etmemesi, alıcının sözleşmeyi feshetmesi ve tazminat talep etmesi için haklı bir sebep olabilir.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gecikme nedeniyle uğradığı zararları talep etme hakkına sahiptir.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faizi, yasal faiz oranında talep edilebilir.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 Hakem Heyeti, tüketici uyuşmazlıklarında hızlı ve ücretsiz bir çözüm yolu sunar.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