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(Zayi olan eşyanın/belgenin bulunduğu/tutulduğu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 Olan Eşya/Belge: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Eşya/Belge Adı: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 (Eşya için)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 (Eşya için)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 Numarası/Tarihi: (Belge için)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(Varsa)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 Olanın Sorumlusu:</w:t>
      </w:r>
      <w:r w:rsidDel="00000000" w:rsidR="00000000" w:rsidRPr="00000000">
        <w:rPr>
          <w:color w:val="1f1f1f"/>
          <w:rtl w:val="0"/>
        </w:rPr>
        <w:t xml:space="preserve"> (Eşya/belgenin zimmetinde olduğu kişi veya birimin adı soyadı/unvanı)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 Nedeni: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(Eşyanın/belgenin nasıl zayi olduğu detaylı bir şekilde açıklanır. Hırsızlık, yangın, doğal afet, dikkatsizlik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Araştırma: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(Zayi olan eşya/belgenin bulunması için yapılan araştırma ve çalışmalar hakkında bilgi verilir.)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(Zayi olan eşya/belgenin bulunup bulunmadığı, bulunamaması durumunda sorumluluğun kime ait olduğu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Zayi Olanın Sorumlusu: (İmza)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(İmzalar)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(Zayi olan eşya/belgeye ait fotoğraflar, fatura, garanti belgesi gibi belgeler eklenir.)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Kurumunuzun veya ilgili mevzuatın belirlediği özel prosedürlere göre tutanak içeriği değişebilir.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Zayi tutanağı, zayi olan eşya/belgenin kayıtlara geçirilmesi, sorumluluğun belirlenmesi ve olası hukuki süreçlerde delil olarak kullanılması açısından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zayi durumlarında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